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F0FEBF">
      <w:pPr>
        <w:rPr>
          <w:rFonts w:ascii="宋体" w:hAnsi="宋体" w:cs="宋体"/>
          <w:sz w:val="32"/>
          <w:szCs w:val="32"/>
        </w:rPr>
      </w:pPr>
      <w:r>
        <w:rPr>
          <w:rFonts w:hint="eastAsia" w:ascii="宋体" w:hAnsi="宋体" w:cs="宋体"/>
          <w:sz w:val="32"/>
          <w:szCs w:val="32"/>
        </w:rPr>
        <w:t>附件：格式要求</w:t>
      </w:r>
    </w:p>
    <w:p w14:paraId="3171775D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6"/>
          <w:szCs w:val="36"/>
        </w:rPr>
      </w:pPr>
    </w:p>
    <w:p w14:paraId="5C80546A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6"/>
          <w:szCs w:val="36"/>
        </w:rPr>
      </w:pPr>
    </w:p>
    <w:p w14:paraId="21966E2E">
      <w:pPr>
        <w:widowControl/>
        <w:spacing w:before="100" w:beforeAutospacing="1" w:after="100" w:afterAutospacing="1"/>
        <w:jc w:val="center"/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  <w:lang w:eastAsia="zh-CN"/>
        </w:rPr>
        <w:t>广东省公共卫生医学中心</w:t>
      </w:r>
    </w:p>
    <w:p w14:paraId="60138A16">
      <w:pPr>
        <w:widowControl/>
        <w:spacing w:before="100" w:beforeAutospacing="1" w:after="100" w:afterAutospacing="1"/>
        <w:jc w:val="center"/>
        <w:rPr>
          <w:rFonts w:hint="eastAsia" w:ascii="宋体" w:hAnsi="宋体" w:eastAsia="宋体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  <w:lang w:eastAsia="zh-CN"/>
        </w:rPr>
        <w:t>2026年乙胺吡嗪利福异烟片（Ⅱ）采购项目</w:t>
      </w:r>
    </w:p>
    <w:p w14:paraId="553E9427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>采购需求调查材料</w:t>
      </w:r>
    </w:p>
    <w:p w14:paraId="6CD1AB25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0F02CDA5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7162136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0246C175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5A03E2BE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320A898C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F53C535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>公司名称（盖章）：</w:t>
      </w:r>
    </w:p>
    <w:p w14:paraId="392296AE">
      <w:pPr>
        <w:widowControl/>
        <w:spacing w:before="100" w:beforeAutospacing="1" w:after="100" w:afterAutospacing="1"/>
        <w:jc w:val="center"/>
        <w:rPr>
          <w:rFonts w:ascii="宋体" w:hAnsi="宋体" w:cs="宋体"/>
          <w:color w:val="000000"/>
          <w:kern w:val="0"/>
          <w:sz w:val="32"/>
          <w:szCs w:val="32"/>
        </w:rPr>
      </w:pPr>
      <w:r>
        <w:rPr>
          <w:rFonts w:hint="eastAsia" w:ascii="宋体" w:hAnsi="宋体" w:cs="宋体"/>
          <w:color w:val="000000"/>
          <w:kern w:val="0"/>
          <w:sz w:val="32"/>
          <w:szCs w:val="32"/>
        </w:rPr>
        <w:t>联系人及联系方式：</w:t>
      </w:r>
    </w:p>
    <w:p w14:paraId="45893BEE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36"/>
          <w:szCs w:val="36"/>
        </w:rPr>
      </w:pPr>
      <w:r>
        <w:rPr>
          <w:rFonts w:hint="eastAsia" w:ascii="仿宋_GB2312" w:hAnsi="宋体" w:eastAsia="仿宋_GB2312" w:cs="宋体"/>
          <w:color w:val="000000"/>
          <w:kern w:val="0"/>
          <w:sz w:val="36"/>
          <w:szCs w:val="36"/>
        </w:rPr>
        <w:t xml:space="preserve"> </w:t>
      </w:r>
    </w:p>
    <w:p w14:paraId="4FB8B41E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36"/>
          <w:szCs w:val="36"/>
        </w:rPr>
      </w:pPr>
    </w:p>
    <w:p w14:paraId="0CC41CAB">
      <w:pPr>
        <w:widowControl/>
        <w:jc w:val="left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  <w:r>
        <w:rPr>
          <w:rFonts w:ascii="仿宋_GB2312" w:hAnsi="宋体" w:eastAsia="仿宋_GB2312" w:cs="宋体"/>
          <w:color w:val="000000"/>
          <w:kern w:val="0"/>
          <w:sz w:val="28"/>
          <w:szCs w:val="28"/>
        </w:rPr>
        <w:br w:type="page"/>
      </w:r>
    </w:p>
    <w:p w14:paraId="002C1383">
      <w:pPr>
        <w:pStyle w:val="2"/>
        <w:ind w:firstLine="0" w:firstLineChars="0"/>
        <w:jc w:val="left"/>
        <w:rPr>
          <w:rFonts w:ascii="宋体" w:hAnsi="宋体" w:cs="宋体"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color w:val="000000"/>
          <w:sz w:val="36"/>
          <w:szCs w:val="36"/>
        </w:rPr>
        <w:t xml:space="preserve">一、企业营业执照 </w:t>
      </w:r>
    </w:p>
    <w:p w14:paraId="3BDE321A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23D9617E">
      <w:pPr>
        <w:pStyle w:val="2"/>
        <w:spacing w:line="360" w:lineRule="auto"/>
        <w:ind w:firstLine="0" w:firstLineChars="0"/>
        <w:rPr>
          <w:rFonts w:hint="eastAsia" w:ascii="仿宋_GB2312" w:hAnsi="宋体" w:eastAsia="仿宋_GB2312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</w:rPr>
        <w:t>致：</w:t>
      </w:r>
      <w:r>
        <w:rPr>
          <w:rFonts w:hint="eastAsia" w:ascii="仿宋_GB2312" w:hAnsi="宋体" w:eastAsia="仿宋_GB2312" w:cs="宋体"/>
          <w:color w:val="000000"/>
          <w:kern w:val="0"/>
          <w:sz w:val="28"/>
          <w:szCs w:val="28"/>
          <w:lang w:eastAsia="zh-CN"/>
        </w:rPr>
        <w:t>广东省公共卫生医学中心</w:t>
      </w:r>
    </w:p>
    <w:p w14:paraId="51AF6C0B">
      <w:pPr>
        <w:widowControl/>
        <w:spacing w:line="360" w:lineRule="auto"/>
        <w:ind w:firstLine="420"/>
        <w:jc w:val="left"/>
        <w:rPr>
          <w:rFonts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 xml:space="preserve"> 根据</w:t>
      </w:r>
      <w:r>
        <w:rPr>
          <w:rFonts w:hint="eastAsia" w:ascii="仿宋" w:hAnsi="仿宋" w:eastAsia="仿宋" w:cs="仿宋"/>
          <w:color w:val="000000"/>
          <w:kern w:val="0"/>
          <w:sz w:val="24"/>
          <w:lang w:eastAsia="zh-CN"/>
        </w:rPr>
        <w:t>广东省公共卫生医学中心2026年乙胺吡嗪利福异烟片（Ⅱ）采购项目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需求调查公告内容，我公司现提交企业营业执照及相关调查材料一套。</w:t>
      </w:r>
    </w:p>
    <w:p w14:paraId="68DB9E39">
      <w:pPr>
        <w:widowControl/>
        <w:spacing w:line="360" w:lineRule="auto"/>
        <w:ind w:firstLine="420"/>
        <w:jc w:val="left"/>
        <w:rPr>
          <w:rFonts w:ascii="宋体" w:hAnsi="宋体" w:cs="宋体"/>
          <w:color w:val="000000"/>
          <w:kern w:val="0"/>
          <w:sz w:val="24"/>
        </w:rPr>
      </w:pPr>
    </w:p>
    <w:p w14:paraId="41BA2A90">
      <w:pPr>
        <w:widowControl/>
        <w:spacing w:line="360" w:lineRule="auto"/>
        <w:ind w:firstLine="420"/>
        <w:jc w:val="left"/>
        <w:rPr>
          <w:rFonts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公司通信地址：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               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 xml:space="preserve">  邮编：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     </w:t>
      </w:r>
    </w:p>
    <w:p w14:paraId="7DF990E3">
      <w:pPr>
        <w:widowControl/>
        <w:spacing w:line="360" w:lineRule="auto"/>
        <w:ind w:firstLine="420"/>
        <w:jc w:val="left"/>
        <w:rPr>
          <w:rFonts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联系方式：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（包括但不限于：联系人、联系电话、手机、传真、电子邮箱等）</w:t>
      </w:r>
    </w:p>
    <w:p w14:paraId="6503DF6C">
      <w:pPr>
        <w:widowControl/>
        <w:spacing w:after="150"/>
        <w:ind w:firstLine="420"/>
        <w:jc w:val="left"/>
        <w:rPr>
          <w:rFonts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Cs w:val="21"/>
        </w:rPr>
        <w:t> </w:t>
      </w:r>
    </w:p>
    <w:p w14:paraId="7E560197">
      <w:pPr>
        <w:widowControl/>
        <w:spacing w:after="150"/>
        <w:ind w:firstLine="420"/>
        <w:jc w:val="right"/>
        <w:rPr>
          <w:rFonts w:ascii="仿宋" w:hAnsi="仿宋" w:eastAsia="仿宋" w:cs="仿宋"/>
          <w:color w:val="000000"/>
          <w:kern w:val="0"/>
          <w:szCs w:val="21"/>
        </w:rPr>
      </w:pPr>
    </w:p>
    <w:p w14:paraId="306898C1">
      <w:pPr>
        <w:widowControl/>
        <w:spacing w:after="150"/>
        <w:ind w:firstLine="420"/>
        <w:jc w:val="right"/>
        <w:rPr>
          <w:rFonts w:ascii="仿宋" w:hAnsi="仿宋" w:eastAsia="仿宋" w:cs="仿宋"/>
          <w:color w:val="000000"/>
          <w:kern w:val="0"/>
          <w:sz w:val="24"/>
        </w:rPr>
      </w:pPr>
    </w:p>
    <w:p w14:paraId="32ED5EB9">
      <w:pPr>
        <w:widowControl/>
        <w:spacing w:after="150"/>
        <w:ind w:firstLine="420"/>
        <w:jc w:val="right"/>
        <w:rPr>
          <w:rFonts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公司名称：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（全称并加盖单位公章）</w:t>
      </w:r>
    </w:p>
    <w:p w14:paraId="5B2D7C8E">
      <w:pPr>
        <w:widowControl/>
        <w:spacing w:after="150"/>
        <w:ind w:firstLine="420"/>
        <w:jc w:val="right"/>
        <w:rPr>
          <w:rFonts w:ascii="仿宋" w:hAnsi="仿宋" w:eastAsia="仿宋" w:cs="仿宋"/>
          <w:color w:val="000000"/>
          <w:kern w:val="0"/>
          <w:sz w:val="24"/>
        </w:rPr>
      </w:pPr>
      <w:r>
        <w:rPr>
          <w:rFonts w:hint="eastAsia" w:ascii="仿宋" w:hAnsi="仿宋" w:eastAsia="仿宋" w:cs="仿宋"/>
          <w:color w:val="000000"/>
          <w:kern w:val="0"/>
          <w:sz w:val="24"/>
        </w:rPr>
        <w:t>日期：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    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年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   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月</w:t>
      </w:r>
      <w:r>
        <w:rPr>
          <w:rFonts w:hint="eastAsia" w:ascii="仿宋" w:hAnsi="仿宋" w:eastAsia="仿宋" w:cs="仿宋"/>
          <w:color w:val="000000"/>
          <w:kern w:val="0"/>
          <w:sz w:val="24"/>
          <w:u w:val="single"/>
        </w:rPr>
        <w:t>   </w:t>
      </w:r>
      <w:r>
        <w:rPr>
          <w:rFonts w:hint="eastAsia" w:ascii="仿宋" w:hAnsi="仿宋" w:eastAsia="仿宋" w:cs="仿宋"/>
          <w:color w:val="000000"/>
          <w:kern w:val="0"/>
          <w:sz w:val="24"/>
        </w:rPr>
        <w:t>日</w:t>
      </w:r>
    </w:p>
    <w:p w14:paraId="201490B2">
      <w:pPr>
        <w:pStyle w:val="2"/>
        <w:ind w:firstLine="0" w:firstLineChars="0"/>
        <w:rPr>
          <w:rFonts w:ascii="仿宋" w:hAnsi="仿宋" w:eastAsia="仿宋" w:cs="仿宋"/>
          <w:color w:val="000000"/>
          <w:kern w:val="0"/>
          <w:sz w:val="28"/>
          <w:szCs w:val="28"/>
        </w:rPr>
      </w:pPr>
    </w:p>
    <w:p w14:paraId="33D00DCC">
      <w:pPr>
        <w:pStyle w:val="2"/>
        <w:ind w:firstLine="0" w:firstLineChars="0"/>
        <w:rPr>
          <w:rFonts w:ascii="仿宋" w:hAnsi="仿宋" w:eastAsia="仿宋" w:cs="仿宋"/>
          <w:color w:val="000000"/>
          <w:kern w:val="0"/>
          <w:sz w:val="28"/>
          <w:szCs w:val="28"/>
        </w:rPr>
      </w:pPr>
    </w:p>
    <w:p w14:paraId="45B74D72">
      <w:pPr>
        <w:pStyle w:val="2"/>
        <w:ind w:firstLine="0" w:firstLineChars="0"/>
        <w:rPr>
          <w:rFonts w:ascii="仿宋" w:hAnsi="仿宋" w:eastAsia="仿宋" w:cs="仿宋"/>
          <w:color w:val="000000"/>
          <w:kern w:val="0"/>
          <w:sz w:val="28"/>
          <w:szCs w:val="28"/>
        </w:rPr>
      </w:pPr>
    </w:p>
    <w:p w14:paraId="7C69E5D2">
      <w:pPr>
        <w:widowControl/>
        <w:jc w:val="left"/>
        <w:rPr>
          <w:rFonts w:ascii="仿宋" w:hAnsi="仿宋" w:eastAsia="仿宋" w:cs="仿宋"/>
          <w:color w:val="000000"/>
          <w:kern w:val="0"/>
          <w:sz w:val="28"/>
          <w:szCs w:val="28"/>
        </w:rPr>
      </w:pPr>
      <w:r>
        <w:rPr>
          <w:rFonts w:ascii="仿宋" w:hAnsi="仿宋" w:eastAsia="仿宋" w:cs="仿宋"/>
          <w:color w:val="000000"/>
          <w:kern w:val="0"/>
          <w:sz w:val="28"/>
          <w:szCs w:val="28"/>
        </w:rPr>
        <w:br w:type="page"/>
      </w:r>
    </w:p>
    <w:p w14:paraId="2FC31F8D">
      <w:pPr>
        <w:pStyle w:val="2"/>
        <w:ind w:firstLine="0" w:firstLineChars="0"/>
        <w:rPr>
          <w:rFonts w:ascii="仿宋" w:hAnsi="仿宋" w:eastAsia="仿宋" w:cs="仿宋"/>
          <w:color w:val="000000"/>
          <w:kern w:val="0"/>
          <w:sz w:val="28"/>
          <w:szCs w:val="28"/>
        </w:rPr>
      </w:pPr>
      <w:r>
        <w:rPr>
          <w:rFonts w:hint="eastAsia" w:ascii="仿宋" w:hAnsi="仿宋" w:eastAsia="仿宋" w:cs="仿宋"/>
          <w:color w:val="000000"/>
          <w:kern w:val="0"/>
          <w:sz w:val="28"/>
          <w:szCs w:val="28"/>
        </w:rPr>
        <w:t>附：</w:t>
      </w:r>
    </w:p>
    <w:p w14:paraId="0B59385C">
      <w:pPr>
        <w:widowControl/>
        <w:spacing w:after="150"/>
        <w:rPr>
          <w:rFonts w:ascii="宋体" w:hAnsi="宋体" w:cs="宋体"/>
          <w:color w:val="000000"/>
          <w:kern w:val="0"/>
          <w:sz w:val="24"/>
        </w:rPr>
      </w:pPr>
      <w:r>
        <w:rPr>
          <w:rFonts w:ascii="宋体" w:hAnsi="宋体" w:cs="宋体"/>
          <w:b/>
          <w:bCs/>
          <w:color w:val="000000"/>
          <w:kern w:val="0"/>
        </w:rPr>
        <w:t> </w:t>
      </w:r>
    </w:p>
    <w:p w14:paraId="20D92598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  <w:r>
        <w:rPr>
          <w:rFonts w:ascii="宋体" w:hAnsi="宋体" w:cs="宋体"/>
          <w:b/>
          <w:bCs/>
          <w:color w:val="000000"/>
          <w:kern w:val="0"/>
        </w:rPr>
        <w:t> </w:t>
      </w:r>
    </w:p>
    <w:p w14:paraId="6FDFD6F9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0C28BB9D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36"/>
          <w:szCs w:val="36"/>
        </w:rPr>
      </w:pPr>
      <w:r>
        <w:rPr>
          <w:rFonts w:hint="eastAsia" w:ascii="仿宋_GB2312" w:hAnsi="宋体" w:eastAsia="仿宋_GB2312" w:cs="宋体"/>
          <w:color w:val="000000"/>
          <w:sz w:val="36"/>
          <w:szCs w:val="36"/>
        </w:rPr>
        <w:t xml:space="preserve">              企业营业执照副本复印件</w:t>
      </w:r>
    </w:p>
    <w:p w14:paraId="21DC7796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64749C77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101721E8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210405B9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03D35066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7284A802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066E5DF7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40C79177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501A756C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712E3A60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793327CD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211FB42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3DE82F30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77274354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29B0EF8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0ED47CF1">
      <w:pPr>
        <w:jc w:val="left"/>
        <w:rPr>
          <w:rFonts w:ascii="宋体" w:hAnsi="宋体" w:cs="宋体"/>
          <w:color w:val="000000"/>
          <w:sz w:val="36"/>
          <w:szCs w:val="36"/>
        </w:rPr>
      </w:pPr>
    </w:p>
    <w:p w14:paraId="77525662">
      <w:pPr>
        <w:rPr>
          <w:rFonts w:hint="eastAsia"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br w:type="page"/>
      </w:r>
    </w:p>
    <w:p w14:paraId="53B2FF90">
      <w:pPr>
        <w:pStyle w:val="2"/>
        <w:ind w:firstLine="0" w:firstLineChars="0"/>
        <w:jc w:val="left"/>
        <w:rPr>
          <w:rFonts w:ascii="宋体" w:hAnsi="宋体" w:cs="宋体"/>
          <w:color w:val="000000"/>
          <w:sz w:val="36"/>
          <w:szCs w:val="36"/>
        </w:rPr>
      </w:pPr>
      <w:bookmarkStart w:id="0" w:name="_GoBack"/>
      <w:bookmarkEnd w:id="0"/>
      <w:r>
        <w:rPr>
          <w:rFonts w:hint="eastAsia" w:ascii="宋体" w:hAnsi="宋体" w:cs="宋体"/>
          <w:color w:val="000000"/>
          <w:sz w:val="36"/>
          <w:szCs w:val="36"/>
        </w:rPr>
        <w:t>二、单位基本情况简介</w:t>
      </w:r>
    </w:p>
    <w:p w14:paraId="0D2C2FA3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1DA9119A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020F996F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649CAADB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54702C41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34AAF18A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6CCCA213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51A735F4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6B089009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35AA41F9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4F1FEE57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1B0E6FDE">
      <w:pPr>
        <w:pStyle w:val="2"/>
        <w:ind w:firstLine="0" w:firstLineChars="0"/>
        <w:jc w:val="center"/>
        <w:rPr>
          <w:rFonts w:ascii="仿宋_GB2312" w:hAnsi="宋体" w:eastAsia="仿宋_GB2312" w:cs="宋体"/>
          <w:color w:val="FF0000"/>
          <w:sz w:val="36"/>
          <w:szCs w:val="36"/>
        </w:rPr>
      </w:pPr>
    </w:p>
    <w:p w14:paraId="39B3A3D3">
      <w:pPr>
        <w:widowControl/>
        <w:jc w:val="left"/>
        <w:rPr>
          <w:rFonts w:ascii="仿宋_GB2312" w:hAnsi="宋体" w:eastAsia="仿宋_GB2312" w:cs="宋体"/>
          <w:color w:val="FF0000"/>
          <w:sz w:val="36"/>
          <w:szCs w:val="36"/>
        </w:rPr>
      </w:pPr>
      <w:r>
        <w:rPr>
          <w:rFonts w:ascii="仿宋_GB2312" w:hAnsi="宋体" w:eastAsia="仿宋_GB2312" w:cs="宋体"/>
          <w:color w:val="FF0000"/>
          <w:sz w:val="36"/>
          <w:szCs w:val="36"/>
        </w:rPr>
        <w:br w:type="page"/>
      </w:r>
    </w:p>
    <w:p w14:paraId="54888047">
      <w:pPr>
        <w:pStyle w:val="2"/>
        <w:ind w:firstLine="0" w:firstLineChars="0"/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三、采购清单中所列产品的需求方案（可提供所有产品的需求方案，也可提供其中一种或以上的产品需求方案）</w:t>
      </w:r>
    </w:p>
    <w:tbl>
      <w:tblPr>
        <w:tblStyle w:val="7"/>
        <w:tblW w:w="499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4"/>
        <w:gridCol w:w="2176"/>
        <w:gridCol w:w="2176"/>
        <w:gridCol w:w="2176"/>
      </w:tblGrid>
      <w:tr w14:paraId="1E76C7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1441" w:type="pct"/>
            <w:noWrap w:val="0"/>
            <w:vAlign w:val="center"/>
          </w:tcPr>
          <w:p w14:paraId="7CF26AB7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  <w:t>物品名称</w:t>
            </w:r>
          </w:p>
        </w:tc>
        <w:tc>
          <w:tcPr>
            <w:tcW w:w="1186" w:type="pct"/>
            <w:noWrap w:val="0"/>
            <w:vAlign w:val="center"/>
          </w:tcPr>
          <w:p w14:paraId="4BE597FA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  <w:t>规格</w:t>
            </w:r>
          </w:p>
        </w:tc>
        <w:tc>
          <w:tcPr>
            <w:tcW w:w="1186" w:type="pct"/>
            <w:noWrap w:val="0"/>
            <w:vAlign w:val="center"/>
          </w:tcPr>
          <w:p w14:paraId="2FD41E88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  <w:t>单位</w:t>
            </w:r>
          </w:p>
        </w:tc>
        <w:tc>
          <w:tcPr>
            <w:tcW w:w="1186" w:type="pct"/>
            <w:noWrap w:val="0"/>
            <w:vAlign w:val="center"/>
          </w:tcPr>
          <w:p w14:paraId="5D878902">
            <w:pPr>
              <w:widowControl/>
              <w:jc w:val="center"/>
              <w:textAlignment w:val="center"/>
              <w:rPr>
                <w:rFonts w:cs="Calibri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cs="Calibri"/>
                <w:b/>
                <w:bCs/>
                <w:color w:val="000000"/>
                <w:kern w:val="0"/>
                <w:sz w:val="20"/>
                <w:szCs w:val="20"/>
              </w:rPr>
              <w:t>厂家</w:t>
            </w:r>
          </w:p>
        </w:tc>
      </w:tr>
      <w:tr w14:paraId="4B3C6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41" w:type="pct"/>
            <w:noWrap w:val="0"/>
            <w:vAlign w:val="center"/>
          </w:tcPr>
          <w:p w14:paraId="61DCF732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36FE52CB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5D441ED9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5B63AF76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23D53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41" w:type="pct"/>
            <w:noWrap w:val="0"/>
            <w:vAlign w:val="center"/>
          </w:tcPr>
          <w:p w14:paraId="0C316555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100B4208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3A32DE1C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75652979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7C58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441" w:type="pct"/>
            <w:noWrap w:val="0"/>
            <w:vAlign w:val="center"/>
          </w:tcPr>
          <w:p w14:paraId="4DBBCB61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18E659C7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4BCFB240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6" w:type="pct"/>
            <w:noWrap w:val="0"/>
            <w:vAlign w:val="center"/>
          </w:tcPr>
          <w:p w14:paraId="56E44D57">
            <w:pPr>
              <w:adjustRightInd w:val="0"/>
              <w:snapToGrid w:val="0"/>
              <w:jc w:val="lef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2D1ACC8C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color w:val="000000"/>
          <w:sz w:val="28"/>
          <w:szCs w:val="28"/>
        </w:rPr>
        <w:t>并提供包括但不限于技术资料（参数）、检验报告、产品报价等</w:t>
      </w:r>
    </w:p>
    <w:p w14:paraId="14E22561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7AAE9815">
      <w:pPr>
        <w:pStyle w:val="2"/>
        <w:ind w:firstLine="0" w:firstLineChars="0"/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详细技术要求：</w:t>
      </w:r>
    </w:p>
    <w:p w14:paraId="71BAFDDD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57786F22">
      <w:pPr>
        <w:pStyle w:val="2"/>
        <w:ind w:firstLine="0" w:firstLineChars="0"/>
        <w:rPr>
          <w:rFonts w:ascii="仿宋_GB2312" w:hAnsi="宋体" w:eastAsia="仿宋_GB2312" w:cs="宋体"/>
          <w:color w:val="000000"/>
          <w:sz w:val="28"/>
          <w:szCs w:val="28"/>
        </w:rPr>
      </w:pPr>
    </w:p>
    <w:p w14:paraId="6E2535A2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0AA765E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4CF52E4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562230C4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0883B55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675A9617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450A257C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1476D4F9">
      <w:pPr>
        <w:pStyle w:val="2"/>
        <w:ind w:firstLine="0" w:firstLineChars="0"/>
        <w:rPr>
          <w:rFonts w:ascii="仿宋_GB2312" w:hAnsi="宋体" w:eastAsia="仿宋_GB2312" w:cs="宋体"/>
          <w:color w:val="000000"/>
          <w:kern w:val="0"/>
          <w:sz w:val="28"/>
          <w:szCs w:val="28"/>
        </w:rPr>
      </w:pPr>
    </w:p>
    <w:p w14:paraId="1FD5B284">
      <w:pPr>
        <w:pStyle w:val="2"/>
        <w:ind w:firstLine="0" w:firstLineChars="0"/>
        <w:jc w:val="center"/>
        <w:rPr>
          <w:rFonts w:ascii="仿宋_GB2312" w:hAnsi="宋体" w:eastAsia="仿宋_GB2312" w:cs="宋体"/>
          <w:color w:val="000000"/>
          <w:sz w:val="36"/>
          <w:szCs w:val="36"/>
        </w:rPr>
      </w:pPr>
      <w:r>
        <w:rPr>
          <w:rFonts w:hint="eastAsia" w:ascii="仿宋_GB2312" w:hAnsi="宋体" w:eastAsia="仿宋_GB2312" w:cs="宋体"/>
          <w:color w:val="000000"/>
          <w:sz w:val="36"/>
          <w:szCs w:val="36"/>
        </w:rPr>
        <w:t xml:space="preserve"> </w:t>
      </w:r>
    </w:p>
    <w:p w14:paraId="7785359A">
      <w:pPr>
        <w:pStyle w:val="2"/>
        <w:ind w:firstLine="0" w:firstLineChars="0"/>
        <w:rPr>
          <w:rFonts w:ascii="宋体" w:hAnsi="宋体"/>
          <w:color w:val="000000"/>
          <w:sz w:val="24"/>
        </w:rPr>
      </w:pPr>
    </w:p>
    <w:p w14:paraId="6441A3A1">
      <w:pPr>
        <w:rPr>
          <w:rFonts w:ascii="宋体" w:hAnsi="宋体" w:cs="宋体"/>
          <w:color w:val="000000"/>
          <w:sz w:val="36"/>
          <w:szCs w:val="36"/>
        </w:rPr>
      </w:pPr>
    </w:p>
    <w:p w14:paraId="61257008">
      <w:pPr>
        <w:rPr>
          <w:rFonts w:ascii="宋体" w:hAnsi="宋体" w:cs="宋体"/>
          <w:color w:val="000000"/>
          <w:sz w:val="36"/>
          <w:szCs w:val="36"/>
        </w:rPr>
      </w:pPr>
    </w:p>
    <w:p w14:paraId="7647F225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四、相关产业发展情况</w:t>
      </w:r>
    </w:p>
    <w:p w14:paraId="73C4B946">
      <w:pPr>
        <w:pStyle w:val="3"/>
        <w:rPr>
          <w:color w:val="000000"/>
        </w:rPr>
      </w:pPr>
    </w:p>
    <w:p w14:paraId="58EF0D4D">
      <w:pPr>
        <w:pStyle w:val="3"/>
        <w:rPr>
          <w:color w:val="000000"/>
        </w:rPr>
      </w:pPr>
    </w:p>
    <w:p w14:paraId="53FA25AE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五、</w:t>
      </w:r>
      <w:r>
        <w:rPr>
          <w:rFonts w:ascii="宋体" w:hAnsi="宋体" w:cs="宋体"/>
          <w:color w:val="000000"/>
          <w:sz w:val="36"/>
          <w:szCs w:val="36"/>
        </w:rPr>
        <w:t>市场供给情况</w:t>
      </w:r>
    </w:p>
    <w:p w14:paraId="44FA4D65">
      <w:pPr>
        <w:rPr>
          <w:rFonts w:ascii="宋体" w:hAnsi="宋体" w:cs="宋体"/>
          <w:color w:val="000000"/>
          <w:sz w:val="36"/>
          <w:szCs w:val="36"/>
        </w:rPr>
      </w:pPr>
    </w:p>
    <w:p w14:paraId="49E910FA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六、</w:t>
      </w:r>
      <w:r>
        <w:rPr>
          <w:rFonts w:ascii="宋体" w:hAnsi="宋体" w:cs="宋体"/>
          <w:color w:val="000000"/>
          <w:sz w:val="36"/>
          <w:szCs w:val="36"/>
        </w:rPr>
        <w:t>同类采购项目历史成交信息</w:t>
      </w:r>
    </w:p>
    <w:p w14:paraId="114277C5">
      <w:pPr>
        <w:rPr>
          <w:rFonts w:ascii="宋体" w:hAnsi="宋体" w:cs="宋体"/>
          <w:color w:val="000000"/>
          <w:sz w:val="36"/>
          <w:szCs w:val="36"/>
        </w:rPr>
      </w:pPr>
    </w:p>
    <w:p w14:paraId="4717B478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七、</w:t>
      </w:r>
      <w:r>
        <w:rPr>
          <w:rFonts w:ascii="宋体" w:hAnsi="宋体" w:cs="宋体"/>
          <w:color w:val="000000"/>
          <w:sz w:val="36"/>
          <w:szCs w:val="36"/>
        </w:rPr>
        <w:t>可能涉及的维护、更新、备品等后续采购情况</w:t>
      </w:r>
    </w:p>
    <w:p w14:paraId="7F87971A">
      <w:pPr>
        <w:rPr>
          <w:rFonts w:ascii="宋体" w:hAnsi="宋体" w:cs="宋体"/>
          <w:color w:val="000000"/>
          <w:sz w:val="36"/>
          <w:szCs w:val="36"/>
        </w:rPr>
      </w:pPr>
    </w:p>
    <w:p w14:paraId="1BE8CE9D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八、关于中小企业</w:t>
      </w:r>
    </w:p>
    <w:p w14:paraId="2C8BB607">
      <w:pPr>
        <w:rPr>
          <w:rFonts w:hint="default" w:ascii="宋体" w:hAnsi="宋体" w:eastAsia="宋体" w:cs="宋体"/>
          <w:color w:val="000000"/>
          <w:sz w:val="36"/>
          <w:szCs w:val="36"/>
          <w:lang w:val="en-US" w:eastAsia="zh-CN"/>
        </w:rPr>
      </w:pPr>
      <w:r>
        <w:rPr>
          <w:rFonts w:hint="eastAsia" w:ascii="宋体" w:hAnsi="宋体" w:cs="宋体"/>
          <w:color w:val="000000"/>
          <w:sz w:val="36"/>
          <w:szCs w:val="36"/>
        </w:rPr>
        <w:t>问题1、本项目内容是否能由中小企业胜任？</w:t>
      </w:r>
    </w:p>
    <w:p w14:paraId="7FFA0092">
      <w:pPr>
        <w:rPr>
          <w:rFonts w:hint="eastAsia"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（应答时填写附件一、中小企业声明函）</w:t>
      </w:r>
    </w:p>
    <w:p w14:paraId="05F52223">
      <w:pPr>
        <w:rPr>
          <w:rFonts w:hint="eastAsia" w:eastAsia="宋体" w:cs="Times New Roman"/>
          <w:sz w:val="24"/>
          <w:szCs w:val="24"/>
          <w:lang w:val="en-US" w:eastAsia="zh-CN"/>
        </w:rPr>
      </w:pPr>
      <w:r>
        <w:rPr>
          <w:rFonts w:hint="eastAsia" w:eastAsia="宋体" w:cs="Times New Roman"/>
          <w:sz w:val="24"/>
          <w:szCs w:val="24"/>
          <w:lang w:val="en-US" w:eastAsia="zh-CN"/>
        </w:rPr>
        <w:t>注：明确</w:t>
      </w:r>
      <w:r>
        <w:rPr>
          <w:rFonts w:eastAsia="宋体" w:cs="Times New Roman"/>
          <w:sz w:val="24"/>
          <w:szCs w:val="24"/>
        </w:rPr>
        <w:t>不属于大企业的分支机构，不存在控股股东为大企业的情形，也不存在与大企业的负责人为同一人的情形。</w:t>
      </w:r>
    </w:p>
    <w:p w14:paraId="0B9947BA">
      <w:pPr>
        <w:rPr>
          <w:rFonts w:ascii="宋体" w:hAnsi="宋体" w:cs="宋体"/>
          <w:color w:val="000000"/>
          <w:sz w:val="36"/>
          <w:szCs w:val="36"/>
        </w:rPr>
      </w:pPr>
    </w:p>
    <w:p w14:paraId="3E6AD70D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九、</w:t>
      </w:r>
      <w:r>
        <w:rPr>
          <w:rFonts w:ascii="宋体" w:hAnsi="宋体" w:cs="宋体"/>
          <w:color w:val="000000"/>
          <w:sz w:val="36"/>
          <w:szCs w:val="36"/>
        </w:rPr>
        <w:t>其他相关情况</w:t>
      </w:r>
    </w:p>
    <w:p w14:paraId="1D297A2D">
      <w:pPr>
        <w:pStyle w:val="3"/>
        <w:rPr>
          <w:color w:val="000000"/>
        </w:rPr>
      </w:pPr>
    </w:p>
    <w:p w14:paraId="3982A7D6">
      <w:pPr>
        <w:pStyle w:val="3"/>
        <w:rPr>
          <w:color w:val="000000"/>
        </w:rPr>
      </w:pPr>
    </w:p>
    <w:p w14:paraId="7B97AC31">
      <w:pPr>
        <w:rPr>
          <w:rFonts w:ascii="宋体" w:hAnsi="宋体" w:cs="宋体"/>
          <w:color w:val="FF0000"/>
          <w:sz w:val="28"/>
          <w:szCs w:val="28"/>
        </w:rPr>
      </w:pPr>
    </w:p>
    <w:p w14:paraId="31AC64A6"/>
    <w:p w14:paraId="6D03764B"/>
    <w:p w14:paraId="44C739A7"/>
    <w:p w14:paraId="77B75814"/>
    <w:p w14:paraId="2F95BB05">
      <w:pPr>
        <w:widowControl/>
        <w:jc w:val="left"/>
      </w:pPr>
      <w:r>
        <w:br w:type="page"/>
      </w:r>
    </w:p>
    <w:p w14:paraId="6A995577">
      <w:pPr>
        <w:rPr>
          <w:rFonts w:ascii="宋体" w:hAnsi="宋体" w:cs="宋体"/>
          <w:color w:val="000000"/>
          <w:sz w:val="36"/>
          <w:szCs w:val="36"/>
        </w:rPr>
      </w:pPr>
      <w:r>
        <w:rPr>
          <w:rFonts w:ascii="宋体" w:hAnsi="宋体" w:cs="宋体"/>
          <w:color w:val="000000"/>
          <w:sz w:val="36"/>
          <w:szCs w:val="36"/>
        </w:rPr>
        <w:t>附件一</w:t>
      </w:r>
    </w:p>
    <w:p w14:paraId="60483EF3">
      <w:pPr>
        <w:pStyle w:val="14"/>
        <w:spacing w:line="360" w:lineRule="auto"/>
        <w:ind w:firstLine="480"/>
        <w:jc w:val="center"/>
        <w:outlineLvl w:val="3"/>
        <w:rPr>
          <w:rFonts w:hint="default"/>
          <w:sz w:val="36"/>
          <w:szCs w:val="36"/>
        </w:rPr>
      </w:pPr>
      <w:r>
        <w:rPr>
          <w:b/>
          <w:sz w:val="36"/>
          <w:szCs w:val="36"/>
        </w:rPr>
        <w:t>中小企业声明函</w:t>
      </w:r>
    </w:p>
    <w:p w14:paraId="14B71E58">
      <w:pPr>
        <w:pStyle w:val="14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本公司郑重声明，根据《政府采购促进中小企业发展管理办法》（财库﹝2020﹞46号）的规定，本公司（联合体）参加</w:t>
      </w:r>
      <w:r>
        <w:rPr>
          <w:sz w:val="24"/>
          <w:szCs w:val="24"/>
          <w:u w:val="single"/>
        </w:rPr>
        <w:t>（单位名称）</w:t>
      </w:r>
      <w:r>
        <w:rPr>
          <w:sz w:val="24"/>
          <w:szCs w:val="24"/>
        </w:rPr>
        <w:t>的</w:t>
      </w:r>
      <w:r>
        <w:rPr>
          <w:sz w:val="24"/>
          <w:szCs w:val="24"/>
          <w:u w:val="single"/>
        </w:rPr>
        <w:t>（项目名称）</w:t>
      </w:r>
      <w:r>
        <w:rPr>
          <w:sz w:val="24"/>
          <w:szCs w:val="24"/>
        </w:rPr>
        <w:t>采购活动，提供的货物全部由符合政策要求的中小企业制造。相关企业（含联合体中的中小企业、签订分包意向协议的中小企业）的具体情况如下：</w:t>
      </w:r>
    </w:p>
    <w:p w14:paraId="513F708D">
      <w:pPr>
        <w:pStyle w:val="14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1.</w:t>
      </w:r>
      <w:r>
        <w:rPr>
          <w:sz w:val="24"/>
          <w:szCs w:val="24"/>
          <w:u w:val="single"/>
        </w:rPr>
        <w:t>（标的名称1）</w:t>
      </w:r>
      <w:r>
        <w:rPr>
          <w:sz w:val="24"/>
          <w:szCs w:val="24"/>
        </w:rPr>
        <w:t>，属于</w:t>
      </w:r>
      <w:r>
        <w:rPr>
          <w:sz w:val="24"/>
          <w:szCs w:val="24"/>
          <w:u w:val="single"/>
        </w:rPr>
        <w:t>（所属行业）</w:t>
      </w:r>
      <w:r>
        <w:rPr>
          <w:sz w:val="24"/>
          <w:szCs w:val="24"/>
        </w:rPr>
        <w:t>行业；制造商为</w:t>
      </w:r>
      <w:r>
        <w:rPr>
          <w:sz w:val="24"/>
          <w:szCs w:val="24"/>
          <w:u w:val="single"/>
        </w:rPr>
        <w:t>（企业名称）</w:t>
      </w:r>
      <w:r>
        <w:rPr>
          <w:sz w:val="24"/>
          <w:szCs w:val="24"/>
        </w:rPr>
        <w:t>，从业人员__________________人，营业收入为__________________万元，资产总额为__________________万元1，属于</w:t>
      </w:r>
      <w:r>
        <w:rPr>
          <w:sz w:val="24"/>
          <w:szCs w:val="24"/>
          <w:u w:val="single"/>
        </w:rPr>
        <w:t>（中型企业、小型企业、微型企业）</w:t>
      </w:r>
      <w:r>
        <w:rPr>
          <w:sz w:val="24"/>
          <w:szCs w:val="24"/>
        </w:rPr>
        <w:t>；</w:t>
      </w:r>
    </w:p>
    <w:p w14:paraId="21E74099">
      <w:pPr>
        <w:pStyle w:val="14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2.</w:t>
      </w:r>
      <w:r>
        <w:rPr>
          <w:sz w:val="24"/>
          <w:szCs w:val="24"/>
          <w:u w:val="single"/>
        </w:rPr>
        <w:t>（标的名称2）</w:t>
      </w:r>
      <w:r>
        <w:rPr>
          <w:sz w:val="24"/>
          <w:szCs w:val="24"/>
        </w:rPr>
        <w:t>，属于</w:t>
      </w:r>
      <w:r>
        <w:rPr>
          <w:sz w:val="24"/>
          <w:szCs w:val="24"/>
          <w:u w:val="single"/>
        </w:rPr>
        <w:t>（所属行业）</w:t>
      </w:r>
      <w:r>
        <w:rPr>
          <w:sz w:val="24"/>
          <w:szCs w:val="24"/>
        </w:rPr>
        <w:t>行业；制造商为</w:t>
      </w:r>
      <w:r>
        <w:rPr>
          <w:sz w:val="24"/>
          <w:szCs w:val="24"/>
          <w:u w:val="single"/>
        </w:rPr>
        <w:t>（企业名称）</w:t>
      </w:r>
      <w:r>
        <w:rPr>
          <w:sz w:val="24"/>
          <w:szCs w:val="24"/>
        </w:rPr>
        <w:t>，从业人员__________________人，营业收入为__________________万元，资产总额为__________________万元1，属于</w:t>
      </w:r>
      <w:r>
        <w:rPr>
          <w:sz w:val="24"/>
          <w:szCs w:val="24"/>
          <w:u w:val="single"/>
        </w:rPr>
        <w:t>（中型企业、小型企业、微型企业）</w:t>
      </w:r>
      <w:r>
        <w:rPr>
          <w:sz w:val="24"/>
          <w:szCs w:val="24"/>
        </w:rPr>
        <w:t>；</w:t>
      </w:r>
    </w:p>
    <w:p w14:paraId="4224C1F4">
      <w:pPr>
        <w:pStyle w:val="14"/>
        <w:spacing w:line="360" w:lineRule="auto"/>
        <w:ind w:firstLine="480"/>
        <w:rPr>
          <w:rFonts w:hint="default"/>
          <w:sz w:val="24"/>
          <w:szCs w:val="24"/>
        </w:rPr>
      </w:pPr>
    </w:p>
    <w:p w14:paraId="140BCF36">
      <w:pPr>
        <w:pStyle w:val="14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以上企业，不属于大企业的分支机构，不存在控股股东为大企业的情形，也不存在与大企业的负责人为同一人的情形。</w:t>
      </w:r>
    </w:p>
    <w:p w14:paraId="309C7E08">
      <w:pPr>
        <w:pStyle w:val="14"/>
        <w:spacing w:line="360" w:lineRule="auto"/>
        <w:ind w:firstLine="480"/>
        <w:rPr>
          <w:rFonts w:hint="default"/>
          <w:sz w:val="24"/>
          <w:szCs w:val="24"/>
        </w:rPr>
      </w:pPr>
      <w:r>
        <w:rPr>
          <w:sz w:val="24"/>
          <w:szCs w:val="24"/>
        </w:rPr>
        <w:t>本企业对上述声明内容的真实性负责。如有虚假，将依法承担相应责任。</w:t>
      </w:r>
    </w:p>
    <w:p w14:paraId="21A01D28">
      <w:pPr>
        <w:pStyle w:val="14"/>
        <w:spacing w:line="360" w:lineRule="auto"/>
        <w:jc w:val="right"/>
        <w:rPr>
          <w:rFonts w:hint="default"/>
          <w:sz w:val="24"/>
          <w:szCs w:val="24"/>
        </w:rPr>
      </w:pPr>
    </w:p>
    <w:p w14:paraId="5C09BCE7">
      <w:pPr>
        <w:pStyle w:val="14"/>
        <w:spacing w:line="360" w:lineRule="auto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>企业名称（盖章）：__________________</w:t>
      </w:r>
    </w:p>
    <w:p w14:paraId="1A86AEE7">
      <w:pPr>
        <w:pStyle w:val="14"/>
        <w:spacing w:line="360" w:lineRule="auto"/>
        <w:jc w:val="right"/>
        <w:rPr>
          <w:rFonts w:hint="default"/>
          <w:sz w:val="24"/>
          <w:szCs w:val="24"/>
        </w:rPr>
      </w:pPr>
      <w:r>
        <w:rPr>
          <w:sz w:val="24"/>
          <w:szCs w:val="24"/>
        </w:rPr>
        <w:t>日期：  年  月  日</w:t>
      </w:r>
    </w:p>
    <w:p w14:paraId="41A48B24">
      <w:pPr>
        <w:pStyle w:val="14"/>
        <w:spacing w:line="360" w:lineRule="auto"/>
        <w:ind w:firstLine="480"/>
        <w:rPr>
          <w:rFonts w:hint="default" w:ascii="宋体" w:hAnsi="宋体"/>
          <w:sz w:val="21"/>
          <w:szCs w:val="21"/>
        </w:rPr>
      </w:pPr>
    </w:p>
    <w:p w14:paraId="25692E9F">
      <w:pPr>
        <w:pStyle w:val="14"/>
        <w:spacing w:line="360" w:lineRule="auto"/>
        <w:ind w:firstLine="480"/>
        <w:rPr>
          <w:rFonts w:hint="default" w:ascii="宋体" w:hAnsi="宋体"/>
          <w:sz w:val="21"/>
          <w:szCs w:val="21"/>
        </w:rPr>
      </w:pPr>
      <w:r>
        <w:rPr>
          <w:rFonts w:ascii="宋体" w:hAnsi="宋体"/>
          <w:sz w:val="21"/>
          <w:szCs w:val="21"/>
        </w:rPr>
        <w:t>1：从业人员、营业收入、资产总额填报上一年度数据，无上一年度数据的新成立企业可不填报</w:t>
      </w:r>
    </w:p>
    <w:p w14:paraId="1DD911C6">
      <w:pPr>
        <w:pStyle w:val="14"/>
        <w:spacing w:line="360" w:lineRule="auto"/>
        <w:ind w:firstLine="480"/>
        <w:rPr>
          <w:rFonts w:hint="default" w:ascii="宋体" w:hAnsi="宋体"/>
          <w:sz w:val="21"/>
          <w:szCs w:val="21"/>
        </w:rPr>
      </w:pPr>
      <w:r>
        <w:rPr>
          <w:rFonts w:ascii="宋体" w:hAnsi="宋体"/>
          <w:sz w:val="21"/>
          <w:szCs w:val="21"/>
        </w:rPr>
        <w:t>2：投标人应当对其出具的《中小企业声明函》真实性负责，投标人出具的《中小企业声明函》内容不实的，属于提供虚假材料谋取中标。在实际操作中，投标人希望获得中小企业扶持政策支持的，应从制造商处获得充分、准确的信息。</w:t>
      </w:r>
    </w:p>
    <w:p w14:paraId="0793C2E1"/>
    <w:p w14:paraId="3C7F082C">
      <w:pPr>
        <w:pStyle w:val="2"/>
        <w:ind w:firstLine="0" w:firstLineChars="0"/>
        <w:rPr>
          <w:color w:val="000000"/>
        </w:rPr>
      </w:pPr>
    </w:p>
    <w:sectPr>
      <w:pgSz w:w="11906" w:h="16838"/>
      <w:pgMar w:top="1478" w:right="1474" w:bottom="1814" w:left="147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7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kxMjlmYTlhZjNjNGVhZTIyMWUzZmUwZjRjMjJjNWUifQ=="/>
  </w:docVars>
  <w:rsids>
    <w:rsidRoot w:val="00364046"/>
    <w:rsid w:val="000A13D2"/>
    <w:rsid w:val="000C1554"/>
    <w:rsid w:val="00130F3A"/>
    <w:rsid w:val="00233E48"/>
    <w:rsid w:val="00364046"/>
    <w:rsid w:val="004B14CF"/>
    <w:rsid w:val="00690C4C"/>
    <w:rsid w:val="00A1703D"/>
    <w:rsid w:val="00C13D23"/>
    <w:rsid w:val="00C26BE7"/>
    <w:rsid w:val="00C370D9"/>
    <w:rsid w:val="00DC167B"/>
    <w:rsid w:val="00E046A9"/>
    <w:rsid w:val="00E23FDF"/>
    <w:rsid w:val="00EC23BA"/>
    <w:rsid w:val="00F000D7"/>
    <w:rsid w:val="00FB4A04"/>
    <w:rsid w:val="00FF60AF"/>
    <w:rsid w:val="0BC77A06"/>
    <w:rsid w:val="0BE723A8"/>
    <w:rsid w:val="0BEF0FDC"/>
    <w:rsid w:val="0F0835C8"/>
    <w:rsid w:val="10F86C6C"/>
    <w:rsid w:val="1F6E7882"/>
    <w:rsid w:val="2313777A"/>
    <w:rsid w:val="2AEF6506"/>
    <w:rsid w:val="2B860FAC"/>
    <w:rsid w:val="2C2F511D"/>
    <w:rsid w:val="2EAF0F23"/>
    <w:rsid w:val="2FB11AFF"/>
    <w:rsid w:val="330B6AA8"/>
    <w:rsid w:val="363227BD"/>
    <w:rsid w:val="3B14202E"/>
    <w:rsid w:val="40451434"/>
    <w:rsid w:val="409B6D49"/>
    <w:rsid w:val="42B53173"/>
    <w:rsid w:val="4AF17250"/>
    <w:rsid w:val="4C1F0879"/>
    <w:rsid w:val="4C8E281A"/>
    <w:rsid w:val="4EB868FA"/>
    <w:rsid w:val="515E4447"/>
    <w:rsid w:val="55CA2C5A"/>
    <w:rsid w:val="58A5065D"/>
    <w:rsid w:val="59412B0E"/>
    <w:rsid w:val="5AF076C2"/>
    <w:rsid w:val="5BBF7FF9"/>
    <w:rsid w:val="5E364898"/>
    <w:rsid w:val="5EFA7CCD"/>
    <w:rsid w:val="62D76932"/>
    <w:rsid w:val="63C056E1"/>
    <w:rsid w:val="644941D6"/>
    <w:rsid w:val="6E5ADCCC"/>
    <w:rsid w:val="6E981561"/>
    <w:rsid w:val="72312B09"/>
    <w:rsid w:val="74B50B6D"/>
    <w:rsid w:val="759479A6"/>
    <w:rsid w:val="77EE63C2"/>
    <w:rsid w:val="780C110D"/>
    <w:rsid w:val="7DC94646"/>
    <w:rsid w:val="7DD70339"/>
    <w:rsid w:val="7ED9E0F6"/>
    <w:rsid w:val="7F7EDBBB"/>
    <w:rsid w:val="BA7B23C6"/>
    <w:rsid w:val="BFBF312D"/>
    <w:rsid w:val="F6BF4903"/>
    <w:rsid w:val="FD6EC229"/>
    <w:rsid w:val="FFEE898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next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footnote text"/>
    <w:basedOn w:val="1"/>
    <w:unhideWhenUsed/>
    <w:qFormat/>
    <w:uiPriority w:val="99"/>
    <w:pPr>
      <w:snapToGrid w:val="0"/>
      <w:jc w:val="left"/>
    </w:pPr>
    <w:rPr>
      <w:sz w:val="18"/>
      <w:szCs w:val="18"/>
    </w:rPr>
  </w:style>
  <w:style w:type="paragraph" w:customStyle="1" w:styleId="9">
    <w:name w:val="表格文字"/>
    <w:basedOn w:val="1"/>
    <w:qFormat/>
    <w:uiPriority w:val="0"/>
    <w:pPr>
      <w:spacing w:before="25" w:after="25"/>
    </w:pPr>
    <w:rPr>
      <w:bCs/>
      <w:spacing w:val="10"/>
      <w:sz w:val="24"/>
    </w:rPr>
  </w:style>
  <w:style w:type="paragraph" w:customStyle="1" w:styleId="10">
    <w:name w:val="Table Text"/>
    <w:basedOn w:val="1"/>
    <w:semiHidden/>
    <w:qFormat/>
    <w:uiPriority w:val="0"/>
    <w:rPr>
      <w:rFonts w:ascii="宋体" w:hAnsi="宋体" w:cs="宋体"/>
      <w:sz w:val="22"/>
      <w:szCs w:val="22"/>
      <w:lang w:eastAsia="en-US"/>
    </w:rPr>
  </w:style>
  <w:style w:type="table" w:customStyle="1" w:styleId="11">
    <w:name w:val="Table Normal"/>
    <w:unhideWhenUsed/>
    <w:qFormat/>
    <w:uiPriority w:val="0"/>
    <w:rPr>
      <w:lang w:val="en-US" w:eastAsia="zh-CN" w:bidi="ar-S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12">
    <w:name w:val="font11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3">
    <w:name w:val="font21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14">
    <w:name w:val="null3"/>
    <w:qFormat/>
    <w:uiPriority w:val="0"/>
    <w:rPr>
      <w:rFonts w:hint="eastAsia" w:ascii="Calibri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7</Pages>
  <Words>1024</Words>
  <Characters>1155</Characters>
  <Lines>9</Lines>
  <Paragraphs>2</Paragraphs>
  <TotalTime>0</TotalTime>
  <ScaleCrop>false</ScaleCrop>
  <LinksUpToDate>false</LinksUpToDate>
  <CharactersWithSpaces>1214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2025-02-21T06:29:00Z</dcterms:created>
  <dc:creator>uos</dc:creator>
  <cp:lastModifiedBy>丘工-广招</cp:lastModifiedBy>
  <dcterms:modified xsi:type="dcterms:W3CDTF">2026-05-27T07:33:55Z</dcterms:modified>
  <dc:title>关于发布“15分钟医疗救治急救圈”为民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13E286CFDBAD42F2A79B272ACAD4A41D_13</vt:lpwstr>
  </property>
  <property fmtid="{D5CDD505-2E9C-101B-9397-08002B2CF9AE}" pid="4" name="KSOTemplateDocerSaveRecord">
    <vt:lpwstr>eyJoZGlkIjoiYmJkOGU0ZDRjMGNhOTBmMTllNzM1YzMwNzA5MzNiYTYiLCJ1c2VySWQiOiI2MDA0MTgxMTMifQ==</vt:lpwstr>
  </property>
</Properties>
</file>